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ayout w:type="fixed"/>
        <w:tblLook w:val="04A0"/>
      </w:tblPr>
      <w:tblGrid>
        <w:gridCol w:w="2989"/>
        <w:gridCol w:w="400"/>
        <w:gridCol w:w="2010"/>
        <w:gridCol w:w="492"/>
        <w:gridCol w:w="1067"/>
        <w:gridCol w:w="476"/>
        <w:gridCol w:w="799"/>
        <w:gridCol w:w="503"/>
        <w:gridCol w:w="1057"/>
      </w:tblGrid>
      <w:tr w:rsidR="00AF0FE7" w:rsidRPr="00AF0FE7" w:rsidTr="00FE7A2E">
        <w:trPr>
          <w:trHeight w:val="276"/>
        </w:trPr>
        <w:tc>
          <w:tcPr>
            <w:tcW w:w="97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0FE7" w:rsidRPr="00AF0FE7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AF0FE7">
              <w:rPr>
                <w:rFonts w:ascii="PT Astra Serif" w:eastAsia="Times New Roman" w:hAnsi="PT Astra Serif"/>
                <w:color w:val="000000"/>
                <w:lang w:eastAsia="ru-RU"/>
              </w:rPr>
              <w:t xml:space="preserve">Приложение 1 </w:t>
            </w:r>
          </w:p>
        </w:tc>
      </w:tr>
      <w:tr w:rsidR="00AF0FE7" w:rsidRPr="00AF0FE7" w:rsidTr="00FE7A2E">
        <w:trPr>
          <w:trHeight w:val="276"/>
        </w:trPr>
        <w:tc>
          <w:tcPr>
            <w:tcW w:w="97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0FE7" w:rsidRPr="00AF0FE7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lang w:eastAsia="ru-RU"/>
              </w:rPr>
            </w:pPr>
            <w:r w:rsidRPr="00AF0FE7">
              <w:rPr>
                <w:rFonts w:ascii="PT Astra Serif" w:eastAsia="Times New Roman" w:hAnsi="PT Astra Serif"/>
                <w:lang w:eastAsia="ru-RU"/>
              </w:rPr>
              <w:t xml:space="preserve"> к пояснительной записке к отчету об</w:t>
            </w:r>
          </w:p>
        </w:tc>
      </w:tr>
      <w:tr w:rsidR="00AF0FE7" w:rsidRPr="00AF0FE7" w:rsidTr="00FE7A2E">
        <w:trPr>
          <w:trHeight w:val="276"/>
        </w:trPr>
        <w:tc>
          <w:tcPr>
            <w:tcW w:w="97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0FE7" w:rsidRPr="00AF0FE7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AF0FE7">
              <w:rPr>
                <w:rFonts w:ascii="PT Astra Serif" w:eastAsia="Times New Roman" w:hAnsi="PT Astra Serif"/>
                <w:color w:val="000000"/>
                <w:lang w:eastAsia="ru-RU"/>
              </w:rPr>
              <w:t xml:space="preserve"> исполнении областного бюджета за 2020 год </w:t>
            </w:r>
          </w:p>
        </w:tc>
      </w:tr>
      <w:tr w:rsidR="00AF0FE7" w:rsidRPr="00AF0FE7" w:rsidTr="00FE7A2E">
        <w:trPr>
          <w:trHeight w:val="264"/>
        </w:trPr>
        <w:tc>
          <w:tcPr>
            <w:tcW w:w="3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0FE7" w:rsidRPr="00AF0FE7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0FE7" w:rsidRPr="00AF0FE7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0FE7" w:rsidRPr="00AF0FE7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0FE7" w:rsidRPr="00AF0FE7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0FE7" w:rsidRPr="00AF0FE7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AF0FE7" w:rsidRPr="00AF0FE7" w:rsidTr="00FE7A2E">
        <w:trPr>
          <w:trHeight w:val="336"/>
        </w:trPr>
        <w:tc>
          <w:tcPr>
            <w:tcW w:w="97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FE7" w:rsidRPr="00AF0FE7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F0FE7">
              <w:rPr>
                <w:rFonts w:ascii="PT Astra Serif" w:eastAsia="Times New Roman" w:hAnsi="PT Astra Serif"/>
                <w:b/>
                <w:bCs/>
                <w:color w:val="000000"/>
                <w:sz w:val="26"/>
                <w:szCs w:val="26"/>
                <w:lang w:eastAsia="ru-RU"/>
              </w:rPr>
              <w:t xml:space="preserve">Информация по внесению в течение 2020 года изменений в областной бюджет </w:t>
            </w:r>
          </w:p>
        </w:tc>
      </w:tr>
      <w:tr w:rsidR="00AF0FE7" w:rsidRPr="00AF0FE7" w:rsidTr="00FE7A2E">
        <w:trPr>
          <w:trHeight w:val="372"/>
        </w:trPr>
        <w:tc>
          <w:tcPr>
            <w:tcW w:w="97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FE7" w:rsidRPr="00AF0FE7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F0FE7">
              <w:rPr>
                <w:rFonts w:ascii="PT Astra Serif" w:eastAsia="Times New Roman" w:hAnsi="PT Astra Serif"/>
                <w:b/>
                <w:bCs/>
                <w:color w:val="000000"/>
                <w:sz w:val="26"/>
                <w:szCs w:val="26"/>
                <w:lang w:eastAsia="ru-RU"/>
              </w:rPr>
              <w:t>в разрезе видов доходов, разделов и подразделов классификации расходов</w:t>
            </w:r>
          </w:p>
        </w:tc>
      </w:tr>
      <w:tr w:rsidR="00AF0FE7" w:rsidRPr="00AF0FE7" w:rsidTr="00FE7A2E">
        <w:trPr>
          <w:trHeight w:val="339"/>
        </w:trPr>
        <w:tc>
          <w:tcPr>
            <w:tcW w:w="97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FE7" w:rsidRPr="00AF0FE7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F0FE7">
              <w:rPr>
                <w:rFonts w:ascii="PT Astra Serif" w:eastAsia="Times New Roman" w:hAnsi="PT Astra Serif"/>
                <w:b/>
                <w:bCs/>
                <w:color w:val="000000"/>
                <w:sz w:val="26"/>
                <w:szCs w:val="26"/>
                <w:lang w:eastAsia="ru-RU"/>
              </w:rPr>
              <w:t xml:space="preserve">бюджетов </w:t>
            </w:r>
          </w:p>
        </w:tc>
      </w:tr>
      <w:tr w:rsidR="00AF0FE7" w:rsidRPr="00AF0FE7" w:rsidTr="00FE7A2E">
        <w:trPr>
          <w:trHeight w:val="312"/>
        </w:trPr>
        <w:tc>
          <w:tcPr>
            <w:tcW w:w="3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FE7" w:rsidRPr="00AF0FE7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FE7" w:rsidRPr="00AF0FE7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FE7" w:rsidRPr="00AF0FE7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FE7" w:rsidRPr="00AF0FE7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FE7" w:rsidRPr="00AF0FE7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F0FE7" w:rsidRPr="00AF0FE7" w:rsidTr="00FE7A2E">
        <w:trPr>
          <w:trHeight w:val="276"/>
        </w:trPr>
        <w:tc>
          <w:tcPr>
            <w:tcW w:w="9793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F0FE7" w:rsidRPr="00AF0FE7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AF0FE7">
              <w:rPr>
                <w:rFonts w:ascii="PT Astra Serif" w:eastAsia="Times New Roman" w:hAnsi="PT Astra Serif"/>
                <w:color w:val="000000"/>
                <w:lang w:eastAsia="ru-RU"/>
              </w:rPr>
              <w:t>(тыс. руб.)</w:t>
            </w:r>
          </w:p>
        </w:tc>
      </w:tr>
      <w:tr w:rsidR="00AF0FE7" w:rsidRPr="00AF0FE7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FE7" w:rsidRPr="00E75B99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18"/>
                <w:szCs w:val="18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18"/>
                <w:szCs w:val="18"/>
                <w:lang w:eastAsia="ru-RU"/>
              </w:rPr>
              <w:t>Наименование доходов/расходов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E75B99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18"/>
                <w:szCs w:val="18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E75B99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18"/>
                <w:szCs w:val="18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18"/>
                <w:szCs w:val="18"/>
                <w:lang w:eastAsia="ru-RU"/>
              </w:rPr>
              <w:t>Утверждено Законом Томской области от 25.12.2019 № 164-ОЗ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FE7" w:rsidRPr="00E75B99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18"/>
                <w:szCs w:val="18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18"/>
                <w:szCs w:val="18"/>
                <w:lang w:eastAsia="ru-RU"/>
              </w:rPr>
              <w:t>Внесено изменение Законом Томской области от 07.04.2020 № 21-ОЗ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E75B99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18"/>
                <w:szCs w:val="18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18"/>
                <w:szCs w:val="18"/>
                <w:lang w:eastAsia="ru-RU"/>
              </w:rPr>
              <w:t>Итого с учетом поправок</w:t>
            </w:r>
          </w:p>
        </w:tc>
      </w:tr>
      <w:tr w:rsidR="00AF0FE7" w:rsidRPr="00AF0FE7" w:rsidTr="00FE7A2E">
        <w:trPr>
          <w:trHeight w:val="2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E75B99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E75B99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E75B99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E75B99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E75B99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  <w:t>ВСЕГО ДОХОДОВ: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78 010 993,1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1 589 924,5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79 600 917,6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  <w:t>1 00 00000 00 0000 000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58 087 333,2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58 087 333,2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  <w:t>Налоги на прибыль, доходы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  <w:t>1 01 00000 00 0000 000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37 510 850,2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37 510 850,2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Налог на прибыль организаций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1 01 01000 00 0000 110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20 584 400,7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20 584 400,7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Налог на доходы физических лиц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1 01 02000 01 0000 110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16 926 449,5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16 926 449,5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  <w:t>1 03 00000 00 0000 000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9 329 847,9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9 329 847,9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1 03 02000 01 0000 110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9 329 847,9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9 329 847,9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  <w:t>Налоги на совокупный доход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  <w:t>1 05 00000 00 0000 000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2 598 068,9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2 598 068,9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1 05 01000 00 0000 110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2 598 068,9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2 598 068,9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  <w:t>Налоги на имущество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  <w:t>1 06 00000 00 0000 000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7 196 134,3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7 196 134,3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Налог на имущество организаций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1 06 02000 02 0000 110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6 185 545,0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6 185 545,0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Транспортный налог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1 06 04000 02 0000 110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1 004 199,3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1 004 199,3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Налог на игорный бизнес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1 06 05000 02 0000 110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6 390,0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6 390,0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  <w:t>1 07 00000 00 0000 000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7 487,9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7 487,9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Налог на добычу полезных ископаемых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1 07 01000 01 0000 110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101,1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101,1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 xml:space="preserve">Сборы за пользование объектами животного мира и за пользование объектами водных биологических ресурсов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1 07 04000 01 0000 110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7 386,8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7 386,8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  <w:t>БЕЗВОЗМЕЗДНЫЕ ПОСТУПЛЕНИЯ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sz w:val="21"/>
                <w:szCs w:val="21"/>
                <w:lang w:eastAsia="ru-RU"/>
              </w:rPr>
              <w:t>2 00 00000 00 0000 000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19 923 659,9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1 589 924,5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21 513 584,4</w:t>
            </w:r>
          </w:p>
        </w:tc>
      </w:tr>
    </w:tbl>
    <w:p w:rsidR="00FE7A2E" w:rsidRDefault="00FE7A2E" w:rsidP="00AF0FE7">
      <w:pPr>
        <w:spacing w:after="0" w:line="240" w:lineRule="auto"/>
        <w:rPr>
          <w:rFonts w:ascii="PT Astra Serif" w:eastAsia="Times New Roman" w:hAnsi="PT Astra Serif"/>
          <w:sz w:val="21"/>
          <w:szCs w:val="21"/>
          <w:lang w:eastAsia="ru-RU"/>
        </w:rPr>
        <w:sectPr w:rsidR="00FE7A2E" w:rsidSect="00FE7A2E">
          <w:headerReference w:type="default" r:id="rId6"/>
          <w:pgSz w:w="11906" w:h="16838"/>
          <w:pgMar w:top="1134" w:right="1134" w:bottom="1134" w:left="1134" w:header="709" w:footer="709" w:gutter="0"/>
          <w:pgNumType w:start="685"/>
          <w:cols w:space="708"/>
          <w:docGrid w:linePitch="360"/>
        </w:sectPr>
      </w:pPr>
    </w:p>
    <w:tbl>
      <w:tblPr>
        <w:tblW w:w="9793" w:type="dxa"/>
        <w:tblInd w:w="96" w:type="dxa"/>
        <w:tblLayout w:type="fixed"/>
        <w:tblLook w:val="04A0"/>
      </w:tblPr>
      <w:tblGrid>
        <w:gridCol w:w="2989"/>
        <w:gridCol w:w="2410"/>
        <w:gridCol w:w="1559"/>
        <w:gridCol w:w="1275"/>
        <w:gridCol w:w="1560"/>
      </w:tblGrid>
      <w:tr w:rsidR="00FE7A2E" w:rsidRPr="00AF0FE7" w:rsidTr="00552D6E">
        <w:trPr>
          <w:trHeight w:val="2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2E" w:rsidRPr="00E75B99" w:rsidRDefault="00FE7A2E" w:rsidP="00552D6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2E" w:rsidRPr="00E75B99" w:rsidRDefault="00FE7A2E" w:rsidP="00552D6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2E" w:rsidRPr="00E75B99" w:rsidRDefault="00FE7A2E" w:rsidP="00552D6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2E" w:rsidRPr="00E75B99" w:rsidRDefault="00FE7A2E" w:rsidP="00552D6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2E" w:rsidRPr="00E75B99" w:rsidRDefault="00FE7A2E" w:rsidP="00552D6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2 02 00000 00 0000 000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Cs/>
                <w:color w:val="000000"/>
                <w:sz w:val="21"/>
                <w:szCs w:val="21"/>
                <w:lang w:eastAsia="ru-RU"/>
              </w:rPr>
              <w:t>19 444 518,7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Cs/>
                <w:color w:val="000000"/>
                <w:sz w:val="21"/>
                <w:szCs w:val="21"/>
                <w:lang w:eastAsia="ru-RU"/>
              </w:rPr>
              <w:t>1 589 924,5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Cs/>
                <w:color w:val="000000"/>
                <w:sz w:val="21"/>
                <w:szCs w:val="21"/>
                <w:lang w:eastAsia="ru-RU"/>
              </w:rPr>
              <w:t>21 034 443,2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2 02 10000 00 0000 150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7 734 030,1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7 734 030,1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2 02 20000 00 0000 150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5 999 033,3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1 277 452,9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7 276 486,2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2 02 30000 00 0000 150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3 403 005,4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3 403 005,4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2 02 40000 00 0000 150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2 308 449,9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312 471,6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2 620 921,5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  <w:t>2 03 00000 00 0000 000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477 714,2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477 714,2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ВСЕГО РАСХОДОВ: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81 015 485,4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1 910 952,3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82 926 437,7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5 153 445,0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-264 269,3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4 889 175,7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222 241,9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3 197,1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225 439,0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577 157,8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577 157,8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Судебная система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210 054,2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210 054,2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148 171,6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4 076,2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152 247,8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25 244,8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79 000,0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104 244,8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16 331,3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16 331,3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Резервные фонды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314 374,9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-10 587,4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303 787,5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3 639 868,5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-339 955,2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3 299 913,3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Национальная оборона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53 523,6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53 523,6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21 476,7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21 476,7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Мобилизационная подготовка экономики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32 046,9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32 046,9</w:t>
            </w:r>
          </w:p>
        </w:tc>
      </w:tr>
    </w:tbl>
    <w:p w:rsidR="00FE7A2E" w:rsidRDefault="00FE7A2E" w:rsidP="00AF0FE7">
      <w:pPr>
        <w:spacing w:after="0" w:line="240" w:lineRule="auto"/>
        <w:rPr>
          <w:rFonts w:ascii="PT Astra Serif" w:eastAsia="Times New Roman" w:hAnsi="PT Astra Serif"/>
          <w:b/>
          <w:bCs/>
          <w:color w:val="000000"/>
          <w:sz w:val="21"/>
          <w:szCs w:val="21"/>
          <w:lang w:eastAsia="ru-RU"/>
        </w:rPr>
        <w:sectPr w:rsidR="00FE7A2E" w:rsidSect="00FE7A2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9793" w:type="dxa"/>
        <w:tblInd w:w="96" w:type="dxa"/>
        <w:tblLayout w:type="fixed"/>
        <w:tblLook w:val="04A0"/>
      </w:tblPr>
      <w:tblGrid>
        <w:gridCol w:w="2989"/>
        <w:gridCol w:w="2410"/>
        <w:gridCol w:w="1559"/>
        <w:gridCol w:w="1275"/>
        <w:gridCol w:w="1560"/>
      </w:tblGrid>
      <w:tr w:rsidR="00FE7A2E" w:rsidRPr="00AF0FE7" w:rsidTr="00552D6E">
        <w:trPr>
          <w:trHeight w:val="2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2E" w:rsidRPr="00E75B99" w:rsidRDefault="00FE7A2E" w:rsidP="00552D6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2E" w:rsidRPr="00E75B99" w:rsidRDefault="00FE7A2E" w:rsidP="00552D6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2E" w:rsidRPr="00E75B99" w:rsidRDefault="00FE7A2E" w:rsidP="00552D6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2E" w:rsidRPr="00E75B99" w:rsidRDefault="00FE7A2E" w:rsidP="00552D6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2E" w:rsidRPr="00E75B99" w:rsidRDefault="00FE7A2E" w:rsidP="00552D6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898 032,3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-46 000,0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852 032,3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Органы юстиции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137 167,5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-5 950,0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131 217,5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170 892,4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-1 450,0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169 442,4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Обеспечение пожарной безопасности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464 532,6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464 532,6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Миграционная политика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1 910,1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1 910,1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123 529,7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-38 600,0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84 929,7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10 691 366,9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492 087,7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11 183 454,6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Общеэкономические вопросы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458 368,2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458 368,2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Сельское хозяйство и рыболовство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2 055 966,4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-15 940,1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2 040 026,3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Водное хозяйство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30 875,4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30 875,4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Лесное хозяйство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562 659,3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562 659,3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Транспорт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191 329,0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222 000,0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413 329,0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Дорожное хозяйство (дорожные фонды)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6 873 604,6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321 027,8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7 194 632,4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Связь и информатика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12 000,0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506 564,0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-35 000,0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471 564,0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Жилищно-коммунальное хозяйство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3 336 206,4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-135 400,4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3 200 806,0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Жилищное хозяйство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785 690,2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785 690,2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Коммунальное хозяйство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1 618 831,2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-142 964,4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1 475 866,8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Благоустройство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686 189,0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7 564,0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693 753,0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245 496,0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245 496,0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Охрана окружающей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319 829,5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-29 000,0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290 829,5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119 139,8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-15 000,0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104 139,8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200 689,7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-14 000,0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186 689,7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Образование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21 480 893,8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554 311,5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22 035 205,3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Дошкольное образование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5 375 728,3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5 375 728,3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Общее образование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12 099 000,8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554 676,4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12 653 677,2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Дополнительное образование детей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628 840,0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48 635,1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677 475,1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2 159 583,9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-49 000,0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2 110 583,9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163 348,6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-500,0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162 848,6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Молодежная политика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342 742,3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342 742,3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Другие вопросы в области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711 649,9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712 149,9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Культура, кинематография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1 958 480,3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-62 318,0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1 896 162,3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Культура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1 907 670,2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-62 318,0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1 845 352,2</w:t>
            </w:r>
          </w:p>
        </w:tc>
      </w:tr>
    </w:tbl>
    <w:p w:rsidR="00FE7A2E" w:rsidRDefault="00FE7A2E" w:rsidP="00552D6E">
      <w:pPr>
        <w:spacing w:after="0" w:line="240" w:lineRule="auto"/>
        <w:jc w:val="center"/>
        <w:rPr>
          <w:rFonts w:ascii="PT Astra Serif" w:eastAsia="Times New Roman" w:hAnsi="PT Astra Serif"/>
          <w:bCs/>
          <w:color w:val="000000"/>
          <w:sz w:val="20"/>
          <w:szCs w:val="20"/>
          <w:lang w:eastAsia="ru-RU"/>
        </w:rPr>
        <w:sectPr w:rsidR="00FE7A2E" w:rsidSect="00AF0FE7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9793" w:type="dxa"/>
        <w:tblInd w:w="96" w:type="dxa"/>
        <w:tblLayout w:type="fixed"/>
        <w:tblLook w:val="04A0"/>
      </w:tblPr>
      <w:tblGrid>
        <w:gridCol w:w="2989"/>
        <w:gridCol w:w="2410"/>
        <w:gridCol w:w="1559"/>
        <w:gridCol w:w="1275"/>
        <w:gridCol w:w="1560"/>
      </w:tblGrid>
      <w:tr w:rsidR="00FE7A2E" w:rsidRPr="00AF0FE7" w:rsidTr="00552D6E">
        <w:trPr>
          <w:trHeight w:val="2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2E" w:rsidRPr="00E75B99" w:rsidRDefault="00FE7A2E" w:rsidP="00552D6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2E" w:rsidRPr="00E75B99" w:rsidRDefault="00FE7A2E" w:rsidP="00552D6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2E" w:rsidRPr="00E75B99" w:rsidRDefault="00FE7A2E" w:rsidP="00552D6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2E" w:rsidRPr="00E75B99" w:rsidRDefault="00FE7A2E" w:rsidP="00552D6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A2E" w:rsidRPr="00E75B99" w:rsidRDefault="00FE7A2E" w:rsidP="00552D6E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</w:pPr>
            <w:r w:rsidRPr="00E75B99">
              <w:rPr>
                <w:rFonts w:ascii="PT Astra Serif" w:eastAsia="Times New Roman" w:hAnsi="PT Astra Serif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50 810,1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50 810,1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Здравоохранение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7 829 029,9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191 672,9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8 020 702,8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Стационарная медицинская помощь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3 472 958,5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7 796,4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3 480 754,9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Амбулаторная помощь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1 325 350,2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1 325 593,7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113 749,8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113 749,8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Скорая медицинская помощь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300 630,7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300 630,7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207 777,9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207 777,9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60 033,8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60 033,8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2 348 529,0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183 633,0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2 532 162,0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Социальная политика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19 717 704,4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1 305 367,9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21 023 072,3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Пенсионное обеспечение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1 249 185,2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1 249 185,2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Социальное обслуживание населения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2 896 735,4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-65 932,5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2 830 802,9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Социальное обеспечение населения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11 316 112,0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3 087,4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11 319 199,4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Охрана семьи и детства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3 983 303,8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1 368 213,0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5 351 516,8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272 368,0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272 368,0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и спорт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641 573,0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-95 500,0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546 073,0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Физическая культура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71 646,9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71 646,9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Массовый спорт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244 485,2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-103 000,0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141 485,2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Спорт высших достижений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303 163,3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7 500,0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310 663,3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22 277,6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22 277,6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Средства массовой информации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130 080,0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130 080,0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130 080,0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130 080,0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2 152 216,1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2 152 216,1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2 152 216,1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2 152 216,1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6 653 104,2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b/>
                <w:bCs/>
                <w:color w:val="000000"/>
                <w:sz w:val="21"/>
                <w:szCs w:val="21"/>
                <w:lang w:eastAsia="ru-RU"/>
              </w:rPr>
              <w:t>6 653 104,2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2 129 730,4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2 129 730,4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Иные дотации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3 580 028,1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3 580 028,1</w:t>
            </w:r>
          </w:p>
        </w:tc>
      </w:tr>
      <w:tr w:rsidR="00AF0FE7" w:rsidRPr="00FE7A2E" w:rsidTr="00FE7A2E">
        <w:trPr>
          <w:trHeight w:val="20"/>
        </w:trPr>
        <w:tc>
          <w:tcPr>
            <w:tcW w:w="2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943 345,7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FE7" w:rsidRPr="00FE7A2E" w:rsidRDefault="00AF0FE7" w:rsidP="00AF0FE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FE7A2E"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  <w:t>943 345,7</w:t>
            </w:r>
          </w:p>
        </w:tc>
      </w:tr>
    </w:tbl>
    <w:p w:rsidR="00FE7A2E" w:rsidRDefault="00FE7A2E" w:rsidP="002A3683">
      <w:pPr>
        <w:rPr>
          <w:rFonts w:ascii="PT Astra Serif" w:hAnsi="PT Astra Serif"/>
          <w:sz w:val="21"/>
          <w:szCs w:val="21"/>
        </w:rPr>
        <w:sectPr w:rsidR="00FE7A2E" w:rsidSect="00FE7A2E">
          <w:pgSz w:w="11906" w:h="16838"/>
          <w:pgMar w:top="964" w:right="1134" w:bottom="964" w:left="1134" w:header="709" w:footer="709" w:gutter="0"/>
          <w:cols w:space="708"/>
          <w:docGrid w:linePitch="360"/>
        </w:sectPr>
      </w:pPr>
    </w:p>
    <w:p w:rsidR="00F8434F" w:rsidRPr="00FE7A2E" w:rsidRDefault="00F8434F" w:rsidP="002A3683">
      <w:pPr>
        <w:rPr>
          <w:rFonts w:ascii="PT Astra Serif" w:hAnsi="PT Astra Serif"/>
          <w:sz w:val="21"/>
          <w:szCs w:val="21"/>
        </w:rPr>
      </w:pPr>
    </w:p>
    <w:sectPr w:rsidR="00F8434F" w:rsidRPr="00FE7A2E" w:rsidSect="00AF0FE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13A" w:rsidRDefault="001F513A" w:rsidP="00F2416E">
      <w:pPr>
        <w:spacing w:after="0" w:line="240" w:lineRule="auto"/>
      </w:pPr>
      <w:r>
        <w:separator/>
      </w:r>
    </w:p>
  </w:endnote>
  <w:endnote w:type="continuationSeparator" w:id="0">
    <w:p w:rsidR="001F513A" w:rsidRDefault="001F513A" w:rsidP="00F24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13A" w:rsidRDefault="001F513A" w:rsidP="00F2416E">
      <w:pPr>
        <w:spacing w:after="0" w:line="240" w:lineRule="auto"/>
      </w:pPr>
      <w:r>
        <w:separator/>
      </w:r>
    </w:p>
  </w:footnote>
  <w:footnote w:type="continuationSeparator" w:id="0">
    <w:p w:rsidR="001F513A" w:rsidRDefault="001F513A" w:rsidP="00F24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A2E" w:rsidRPr="00FE7A2E" w:rsidRDefault="00FE7A2E">
    <w:pPr>
      <w:pStyle w:val="a3"/>
      <w:jc w:val="center"/>
      <w:rPr>
        <w:rFonts w:ascii="PT Astra Serif" w:hAnsi="PT Astra Serif"/>
        <w:sz w:val="24"/>
        <w:szCs w:val="24"/>
      </w:rPr>
    </w:pPr>
    <w:r w:rsidRPr="00FE7A2E">
      <w:rPr>
        <w:rFonts w:ascii="PT Astra Serif" w:hAnsi="PT Astra Serif"/>
        <w:sz w:val="24"/>
        <w:szCs w:val="24"/>
      </w:rPr>
      <w:fldChar w:fldCharType="begin"/>
    </w:r>
    <w:r w:rsidRPr="00FE7A2E">
      <w:rPr>
        <w:rFonts w:ascii="PT Astra Serif" w:hAnsi="PT Astra Serif"/>
        <w:sz w:val="24"/>
        <w:szCs w:val="24"/>
      </w:rPr>
      <w:instrText xml:space="preserve"> PAGE   \* MERGEFORMAT </w:instrText>
    </w:r>
    <w:r w:rsidRPr="00FE7A2E">
      <w:rPr>
        <w:rFonts w:ascii="PT Astra Serif" w:hAnsi="PT Astra Serif"/>
        <w:sz w:val="24"/>
        <w:szCs w:val="24"/>
      </w:rPr>
      <w:fldChar w:fldCharType="separate"/>
    </w:r>
    <w:r>
      <w:rPr>
        <w:rFonts w:ascii="PT Astra Serif" w:hAnsi="PT Astra Serif"/>
        <w:noProof/>
        <w:sz w:val="24"/>
        <w:szCs w:val="24"/>
      </w:rPr>
      <w:t>686</w:t>
    </w:r>
    <w:r w:rsidRPr="00FE7A2E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1374"/>
    <w:rsid w:val="001721AF"/>
    <w:rsid w:val="001F513A"/>
    <w:rsid w:val="00243B30"/>
    <w:rsid w:val="002A3683"/>
    <w:rsid w:val="00315B22"/>
    <w:rsid w:val="00645328"/>
    <w:rsid w:val="009956CB"/>
    <w:rsid w:val="00AF0FE7"/>
    <w:rsid w:val="00C1103F"/>
    <w:rsid w:val="00CC5820"/>
    <w:rsid w:val="00E21374"/>
    <w:rsid w:val="00E75B99"/>
    <w:rsid w:val="00F2416E"/>
    <w:rsid w:val="00F5299B"/>
    <w:rsid w:val="00F8434F"/>
    <w:rsid w:val="00FE7845"/>
    <w:rsid w:val="00FE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34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1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416E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F241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2416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4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1257</Words>
  <Characters>7171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8412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</dc:creator>
  <cp:lastModifiedBy>yoa</cp:lastModifiedBy>
  <cp:revision>2</cp:revision>
  <dcterms:created xsi:type="dcterms:W3CDTF">2021-04-09T01:51:00Z</dcterms:created>
  <dcterms:modified xsi:type="dcterms:W3CDTF">2021-04-09T01:51:00Z</dcterms:modified>
</cp:coreProperties>
</file>